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A9" w:rsidRPr="00282BA9" w:rsidRDefault="00282BA9" w:rsidP="00282BA9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BA9">
        <w:rPr>
          <w:rFonts w:ascii="Times New Roman" w:hAnsi="Times New Roman" w:cs="Times New Roman"/>
          <w:sz w:val="24"/>
          <w:szCs w:val="24"/>
        </w:rPr>
        <w:t>ПАМЯТКА ДЛЯ ГРАЖДАНИНА</w:t>
      </w:r>
    </w:p>
    <w:p w:rsidR="00282BA9" w:rsidRPr="00282BA9" w:rsidRDefault="00282BA9" w:rsidP="00282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BA9">
        <w:rPr>
          <w:rFonts w:ascii="Times New Roman" w:hAnsi="Times New Roman" w:cs="Times New Roman"/>
          <w:sz w:val="24"/>
          <w:szCs w:val="24"/>
        </w:rPr>
        <w:t xml:space="preserve">Получение взятки нередко </w:t>
      </w:r>
      <w:r w:rsidRPr="00282BA9">
        <w:rPr>
          <w:rFonts w:ascii="Times New Roman" w:hAnsi="Times New Roman" w:cs="Times New Roman"/>
          <w:sz w:val="24"/>
          <w:szCs w:val="24"/>
        </w:rPr>
        <w:t>сопряжено с вымогательством, од</w:t>
      </w:r>
      <w:r w:rsidRPr="00282BA9">
        <w:rPr>
          <w:rFonts w:ascii="Times New Roman" w:hAnsi="Times New Roman" w:cs="Times New Roman"/>
          <w:sz w:val="24"/>
          <w:szCs w:val="24"/>
        </w:rPr>
        <w:t>ним из наиболее общественно опасных и распространенных видов правонарушения, так как при этом</w:t>
      </w:r>
      <w:r w:rsidRPr="00282BA9">
        <w:rPr>
          <w:rFonts w:ascii="Times New Roman" w:hAnsi="Times New Roman" w:cs="Times New Roman"/>
          <w:sz w:val="24"/>
          <w:szCs w:val="24"/>
        </w:rPr>
        <w:t xml:space="preserve"> должностное лицо конкретизиру</w:t>
      </w:r>
      <w:r w:rsidRPr="00282BA9">
        <w:rPr>
          <w:rFonts w:ascii="Times New Roman" w:hAnsi="Times New Roman" w:cs="Times New Roman"/>
          <w:sz w:val="24"/>
          <w:szCs w:val="24"/>
        </w:rPr>
        <w:t>ет угрозу, обращая ее к определенн</w:t>
      </w:r>
      <w:r w:rsidRPr="00282BA9">
        <w:rPr>
          <w:rFonts w:ascii="Times New Roman" w:hAnsi="Times New Roman" w:cs="Times New Roman"/>
          <w:sz w:val="24"/>
          <w:szCs w:val="24"/>
        </w:rPr>
        <w:t>ому лицу. Должностное лицо тре</w:t>
      </w:r>
      <w:r w:rsidRPr="00282BA9">
        <w:rPr>
          <w:rFonts w:ascii="Times New Roman" w:hAnsi="Times New Roman" w:cs="Times New Roman"/>
          <w:sz w:val="24"/>
          <w:szCs w:val="24"/>
        </w:rPr>
        <w:t>бует дать взятку под угрозой совершения действий, которые могут причинить ущерб законным интересам граждан, либо создания для гражданина таких условий, когда он вынужден дать взятку с целью предотвращения вредных для него последствий.</w:t>
      </w:r>
    </w:p>
    <w:p w:rsidR="004F2461" w:rsidRDefault="00282BA9" w:rsidP="00282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BA9">
        <w:rPr>
          <w:rFonts w:ascii="Times New Roman" w:hAnsi="Times New Roman" w:cs="Times New Roman"/>
          <w:sz w:val="24"/>
          <w:szCs w:val="24"/>
        </w:rPr>
        <w:t xml:space="preserve">При этом не может </w:t>
      </w:r>
      <w:proofErr w:type="gramStart"/>
      <w:r w:rsidRPr="00282BA9">
        <w:rPr>
          <w:rFonts w:ascii="Times New Roman" w:hAnsi="Times New Roman" w:cs="Times New Roman"/>
          <w:sz w:val="24"/>
          <w:szCs w:val="24"/>
        </w:rPr>
        <w:t>рассматриваться</w:t>
      </w:r>
      <w:proofErr w:type="gramEnd"/>
      <w:r w:rsidRPr="00282BA9">
        <w:rPr>
          <w:rFonts w:ascii="Times New Roman" w:hAnsi="Times New Roman" w:cs="Times New Roman"/>
          <w:sz w:val="24"/>
          <w:szCs w:val="24"/>
        </w:rPr>
        <w:t xml:space="preserve"> как вымогательство угроза со стороны взяткополучателя совершить в отношении взяткодателя законные действия, хотя и ущемляющие его интересы.</w:t>
      </w:r>
    </w:p>
    <w:p w:rsidR="00282BA9" w:rsidRPr="00282BA9" w:rsidRDefault="00282BA9" w:rsidP="00282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82BA9" w:rsidRPr="00282BA9" w:rsidTr="005250A4">
        <w:trPr>
          <w:trHeight w:val="1410"/>
        </w:trPr>
        <w:tc>
          <w:tcPr>
            <w:tcW w:w="9571" w:type="dxa"/>
            <w:shd w:val="clear" w:color="auto" w:fill="FBD4B4" w:themeFill="accent6" w:themeFillTint="66"/>
            <w:vAlign w:val="center"/>
          </w:tcPr>
          <w:p w:rsidR="00282BA9" w:rsidRPr="00282BA9" w:rsidRDefault="00282BA9" w:rsidP="0052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A9">
              <w:rPr>
                <w:rFonts w:ascii="Times New Roman" w:hAnsi="Times New Roman" w:cs="Times New Roman"/>
                <w:sz w:val="24"/>
                <w:szCs w:val="24"/>
              </w:rPr>
              <w:t>Необходимо знать, что законодатель предусмотрел в Уголовном кодексе Российской Федерации ответственность за заведомо ложный донос, в том числе и о вымогательстве взятки; такое преступление наказывается лишением свободы на срок до шести лет (ст. 306 УК РФ).</w:t>
            </w:r>
          </w:p>
        </w:tc>
      </w:tr>
    </w:tbl>
    <w:p w:rsidR="00282BA9" w:rsidRDefault="00282BA9"/>
    <w:p w:rsidR="00DD52E7" w:rsidRPr="00DD52E7" w:rsidRDefault="00DD52E7" w:rsidP="00DD52E7">
      <w:pPr>
        <w:jc w:val="center"/>
        <w:rPr>
          <w:rFonts w:ascii="Times New Roman" w:hAnsi="Times New Roman" w:cs="Times New Roman"/>
          <w:sz w:val="24"/>
        </w:rPr>
      </w:pPr>
      <w:r w:rsidRPr="00DD52E7">
        <w:rPr>
          <w:rFonts w:ascii="Times New Roman" w:hAnsi="Times New Roman" w:cs="Times New Roman"/>
        </w:rPr>
        <w:t>ВАШИ ДЕЙСТВИЯ В СЛУЧАЕ ВЫМОГАТЕЛЬСТВА ИЛИ ПРОВОКАЦИИ ВЗЯТКИ (</w:t>
      </w:r>
      <w:r w:rsidRPr="00DD52E7">
        <w:rPr>
          <w:rFonts w:ascii="Times New Roman" w:hAnsi="Times New Roman" w:cs="Times New Roman"/>
          <w:sz w:val="24"/>
        </w:rPr>
        <w:t>ПОДКУПА):</w:t>
      </w:r>
    </w:p>
    <w:p w:rsidR="00DD52E7" w:rsidRPr="00DD52E7" w:rsidRDefault="00DD52E7" w:rsidP="00DD52E7">
      <w:pPr>
        <w:pStyle w:val="a4"/>
        <w:numPr>
          <w:ilvl w:val="0"/>
          <w:numId w:val="1"/>
        </w:numPr>
        <w:spacing w:before="120" w:after="24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DD52E7">
        <w:rPr>
          <w:rFonts w:ascii="Times New Roman" w:hAnsi="Times New Roman" w:cs="Times New Roman"/>
          <w:sz w:val="24"/>
        </w:rPr>
        <w:t>вести себя крайне осторожно, в</w:t>
      </w:r>
      <w:r w:rsidRPr="00DD52E7">
        <w:rPr>
          <w:rFonts w:ascii="Times New Roman" w:hAnsi="Times New Roman" w:cs="Times New Roman"/>
          <w:sz w:val="24"/>
        </w:rPr>
        <w:t>ежливо, без заискивания, не до</w:t>
      </w:r>
      <w:r w:rsidRPr="00DD52E7">
        <w:rPr>
          <w:rFonts w:ascii="Times New Roman" w:hAnsi="Times New Roman" w:cs="Times New Roman"/>
          <w:sz w:val="24"/>
        </w:rPr>
        <w:t>пуская опрометчивых высказы</w:t>
      </w:r>
      <w:r w:rsidRPr="00DD52E7">
        <w:rPr>
          <w:rFonts w:ascii="Times New Roman" w:hAnsi="Times New Roman" w:cs="Times New Roman"/>
          <w:sz w:val="24"/>
        </w:rPr>
        <w:t>ваний, которые могли бы вымога</w:t>
      </w:r>
      <w:r w:rsidRPr="00DD52E7">
        <w:rPr>
          <w:rFonts w:ascii="Times New Roman" w:hAnsi="Times New Roman" w:cs="Times New Roman"/>
          <w:sz w:val="24"/>
        </w:rPr>
        <w:t xml:space="preserve">телем </w:t>
      </w:r>
      <w:proofErr w:type="gramStart"/>
      <w:r w:rsidRPr="00DD52E7">
        <w:rPr>
          <w:rFonts w:ascii="Times New Roman" w:hAnsi="Times New Roman" w:cs="Times New Roman"/>
          <w:sz w:val="24"/>
        </w:rPr>
        <w:t>трактоваться</w:t>
      </w:r>
      <w:proofErr w:type="gramEnd"/>
      <w:r w:rsidRPr="00DD52E7">
        <w:rPr>
          <w:rFonts w:ascii="Times New Roman" w:hAnsi="Times New Roman" w:cs="Times New Roman"/>
          <w:sz w:val="24"/>
        </w:rPr>
        <w:t xml:space="preserve"> как готовность дать взятку либо совершить подкуп</w:t>
      </w:r>
      <w:r>
        <w:rPr>
          <w:rFonts w:ascii="Times New Roman" w:hAnsi="Times New Roman" w:cs="Times New Roman"/>
          <w:sz w:val="24"/>
        </w:rPr>
        <w:t>.</w:t>
      </w:r>
      <w:r w:rsidRPr="00DD52E7">
        <w:rPr>
          <w:rFonts w:ascii="Times New Roman" w:hAnsi="Times New Roman" w:cs="Times New Roman"/>
          <w:sz w:val="24"/>
        </w:rPr>
        <w:t xml:space="preserve"> </w:t>
      </w:r>
    </w:p>
    <w:p w:rsidR="00DD52E7" w:rsidRPr="00DD52E7" w:rsidRDefault="00DD52E7" w:rsidP="00DD52E7">
      <w:pPr>
        <w:pStyle w:val="a4"/>
        <w:numPr>
          <w:ilvl w:val="0"/>
          <w:numId w:val="1"/>
        </w:numPr>
        <w:spacing w:before="120" w:after="24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DD52E7">
        <w:rPr>
          <w:rFonts w:ascii="Times New Roman" w:hAnsi="Times New Roman" w:cs="Times New Roman"/>
          <w:sz w:val="24"/>
        </w:rPr>
        <w:t>внимательно выслушать и точно запомнить поставленные вам условия (размеры сумм, наименование товара и характер услуг, сроки и способы передачи взя</w:t>
      </w:r>
      <w:r w:rsidRPr="00DD52E7">
        <w:rPr>
          <w:rFonts w:ascii="Times New Roman" w:hAnsi="Times New Roman" w:cs="Times New Roman"/>
          <w:sz w:val="24"/>
        </w:rPr>
        <w:t>тки, форма коммерческого подку</w:t>
      </w:r>
      <w:r w:rsidRPr="00DD52E7">
        <w:rPr>
          <w:rFonts w:ascii="Times New Roman" w:hAnsi="Times New Roman" w:cs="Times New Roman"/>
          <w:sz w:val="24"/>
        </w:rPr>
        <w:t>па, последовательность решения вопросов)</w:t>
      </w:r>
      <w:r>
        <w:rPr>
          <w:rFonts w:ascii="Times New Roman" w:hAnsi="Times New Roman" w:cs="Times New Roman"/>
          <w:sz w:val="24"/>
        </w:rPr>
        <w:t>.</w:t>
      </w:r>
      <w:r w:rsidRPr="00DD52E7">
        <w:rPr>
          <w:rFonts w:ascii="Times New Roman" w:hAnsi="Times New Roman" w:cs="Times New Roman"/>
          <w:sz w:val="24"/>
        </w:rPr>
        <w:t xml:space="preserve"> </w:t>
      </w:r>
    </w:p>
    <w:p w:rsidR="00DD52E7" w:rsidRPr="00DD52E7" w:rsidRDefault="00DD52E7" w:rsidP="00DD52E7">
      <w:pPr>
        <w:pStyle w:val="a4"/>
        <w:numPr>
          <w:ilvl w:val="0"/>
          <w:numId w:val="1"/>
        </w:numPr>
        <w:spacing w:before="120" w:after="24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DD52E7">
        <w:rPr>
          <w:rFonts w:ascii="Times New Roman" w:hAnsi="Times New Roman" w:cs="Times New Roman"/>
          <w:sz w:val="24"/>
        </w:rPr>
        <w:t>постараться перенести вопрос о</w:t>
      </w:r>
      <w:r w:rsidRPr="00DD52E7">
        <w:rPr>
          <w:rFonts w:ascii="Times New Roman" w:hAnsi="Times New Roman" w:cs="Times New Roman"/>
          <w:sz w:val="24"/>
        </w:rPr>
        <w:t xml:space="preserve"> времени и месте передачи взят</w:t>
      </w:r>
      <w:r w:rsidRPr="00DD52E7">
        <w:rPr>
          <w:rFonts w:ascii="Times New Roman" w:hAnsi="Times New Roman" w:cs="Times New Roman"/>
          <w:sz w:val="24"/>
        </w:rPr>
        <w:t>ки до следующей беседы или, если это невозможно, предложить хорошо знакомое вам место для следующей встречи</w:t>
      </w:r>
      <w:r>
        <w:rPr>
          <w:rFonts w:ascii="Times New Roman" w:hAnsi="Times New Roman" w:cs="Times New Roman"/>
          <w:sz w:val="24"/>
        </w:rPr>
        <w:t>.</w:t>
      </w:r>
    </w:p>
    <w:p w:rsidR="00DD52E7" w:rsidRPr="00DD52E7" w:rsidRDefault="00DD52E7" w:rsidP="00DD52E7">
      <w:pPr>
        <w:pStyle w:val="a4"/>
        <w:numPr>
          <w:ilvl w:val="0"/>
          <w:numId w:val="1"/>
        </w:numPr>
        <w:spacing w:before="120" w:after="24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DD52E7">
        <w:rPr>
          <w:rFonts w:ascii="Times New Roman" w:hAnsi="Times New Roman" w:cs="Times New Roman"/>
          <w:sz w:val="24"/>
        </w:rPr>
        <w:t>п</w:t>
      </w:r>
      <w:r w:rsidRPr="00DD52E7">
        <w:rPr>
          <w:rFonts w:ascii="Times New Roman" w:hAnsi="Times New Roman" w:cs="Times New Roman"/>
          <w:sz w:val="24"/>
        </w:rPr>
        <w:t>оинтересоваться у собеседника о гарантиях решения вопроса в случае дачи взятки или совершения подкупа</w:t>
      </w:r>
      <w:r>
        <w:rPr>
          <w:rFonts w:ascii="Times New Roman" w:hAnsi="Times New Roman" w:cs="Times New Roman"/>
          <w:sz w:val="24"/>
        </w:rPr>
        <w:t>.</w:t>
      </w:r>
      <w:r w:rsidRPr="00DD52E7">
        <w:rPr>
          <w:rFonts w:ascii="Times New Roman" w:hAnsi="Times New Roman" w:cs="Times New Roman"/>
          <w:sz w:val="24"/>
        </w:rPr>
        <w:t xml:space="preserve"> </w:t>
      </w:r>
    </w:p>
    <w:p w:rsidR="00DD52E7" w:rsidRPr="00DD52E7" w:rsidRDefault="00DD52E7" w:rsidP="00DD52E7">
      <w:pPr>
        <w:pStyle w:val="a4"/>
        <w:numPr>
          <w:ilvl w:val="0"/>
          <w:numId w:val="1"/>
        </w:numPr>
        <w:spacing w:before="120" w:after="24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DD52E7">
        <w:rPr>
          <w:rFonts w:ascii="Times New Roman" w:hAnsi="Times New Roman" w:cs="Times New Roman"/>
          <w:sz w:val="24"/>
        </w:rPr>
        <w:t>не брать инициативу в разговоре на себя, больше «работать на прием», а именно позволять потенциальному взяткополучателю «выговориться», сообщить вам как можно больше информации</w:t>
      </w:r>
      <w:r>
        <w:rPr>
          <w:rFonts w:ascii="Times New Roman" w:hAnsi="Times New Roman" w:cs="Times New Roman"/>
          <w:sz w:val="24"/>
        </w:rPr>
        <w:t>.</w:t>
      </w:r>
      <w:r w:rsidRPr="00DD52E7">
        <w:rPr>
          <w:rFonts w:ascii="Times New Roman" w:hAnsi="Times New Roman" w:cs="Times New Roman"/>
          <w:sz w:val="24"/>
        </w:rPr>
        <w:t xml:space="preserve"> </w:t>
      </w:r>
    </w:p>
    <w:p w:rsidR="00282BA9" w:rsidRDefault="00DD52E7" w:rsidP="00DD52E7">
      <w:pPr>
        <w:pStyle w:val="a4"/>
        <w:numPr>
          <w:ilvl w:val="0"/>
          <w:numId w:val="1"/>
        </w:numPr>
        <w:spacing w:before="120" w:after="24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DD52E7">
        <w:rPr>
          <w:rFonts w:ascii="Times New Roman" w:hAnsi="Times New Roman" w:cs="Times New Roman"/>
          <w:sz w:val="24"/>
        </w:rPr>
        <w:t>при наличии у вас диктофона постараться записать (скрытно) предложение о взятке или ее вымогательстве.</w:t>
      </w:r>
    </w:p>
    <w:p w:rsidR="00BF55AC" w:rsidRDefault="00BF55AC" w:rsidP="00BF55AC">
      <w:pPr>
        <w:pStyle w:val="a4"/>
        <w:spacing w:before="120" w:after="240" w:line="240" w:lineRule="auto"/>
        <w:ind w:left="714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9214" w:type="dxa"/>
        <w:jc w:val="center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214"/>
      </w:tblGrid>
      <w:tr w:rsidR="00BF55AC" w:rsidTr="00377047">
        <w:trPr>
          <w:trHeight w:val="2234"/>
          <w:jc w:val="center"/>
        </w:trPr>
        <w:tc>
          <w:tcPr>
            <w:tcW w:w="9214" w:type="dxa"/>
            <w:shd w:val="clear" w:color="auto" w:fill="FBD4B4" w:themeFill="accent6" w:themeFillTint="66"/>
            <w:vAlign w:val="center"/>
          </w:tcPr>
          <w:p w:rsidR="00BF55AC" w:rsidRDefault="00BF55AC" w:rsidP="00377047">
            <w:pPr>
              <w:pStyle w:val="a4"/>
              <w:spacing w:before="120" w:after="24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55AC">
              <w:rPr>
                <w:rFonts w:ascii="Times New Roman" w:hAnsi="Times New Roman" w:cs="Times New Roman"/>
                <w:sz w:val="24"/>
              </w:rPr>
              <w:t>ЧТО СЛЕДУЕТ ВАМ ПРЕДПРИНЯТЬ СРАЗУ ПОСЛЕ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F55AC">
              <w:rPr>
                <w:rFonts w:ascii="Times New Roman" w:hAnsi="Times New Roman" w:cs="Times New Roman"/>
                <w:sz w:val="24"/>
              </w:rPr>
              <w:t>СВЕРШИВШЕГОСЯ ФАКТА ВЫМОГАТЕЛЬСТВА?</w:t>
            </w:r>
          </w:p>
          <w:p w:rsidR="00BF55AC" w:rsidRPr="00BF55AC" w:rsidRDefault="00BF55AC" w:rsidP="00377047">
            <w:pPr>
              <w:pStyle w:val="a4"/>
              <w:spacing w:before="120" w:after="24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55AC" w:rsidRDefault="00BF55AC" w:rsidP="00377047">
            <w:pPr>
              <w:pStyle w:val="a4"/>
              <w:spacing w:before="120" w:after="24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Следует принять решение ОТКАЗАТЬ В ДАЧЕ ВЗЯТКЕ, прекратить всяческие контакты с вымо</w:t>
            </w:r>
            <w:r w:rsidRPr="00BF55AC">
              <w:rPr>
                <w:rFonts w:ascii="Times New Roman" w:hAnsi="Times New Roman" w:cs="Times New Roman"/>
                <w:sz w:val="24"/>
              </w:rPr>
              <w:t>гателем; подготовить обращение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F55AC">
              <w:rPr>
                <w:rFonts w:ascii="Times New Roman" w:hAnsi="Times New Roman" w:cs="Times New Roman"/>
                <w:sz w:val="24"/>
              </w:rPr>
              <w:t>письменной форме и передать его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F55AC">
              <w:rPr>
                <w:rFonts w:ascii="Times New Roman" w:hAnsi="Times New Roman" w:cs="Times New Roman"/>
                <w:sz w:val="24"/>
              </w:rPr>
              <w:t>канцелярию того органа, в который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F55AC">
              <w:rPr>
                <w:rFonts w:ascii="Times New Roman" w:hAnsi="Times New Roman" w:cs="Times New Roman"/>
                <w:sz w:val="24"/>
              </w:rPr>
              <w:t>вы обращаетесь.</w:t>
            </w:r>
          </w:p>
        </w:tc>
      </w:tr>
    </w:tbl>
    <w:p w:rsidR="00054F21" w:rsidRDefault="00054F21" w:rsidP="000A469A">
      <w:pPr>
        <w:pStyle w:val="a4"/>
        <w:spacing w:before="120" w:after="24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0A469A" w:rsidRDefault="000A469A" w:rsidP="000A469A">
      <w:pPr>
        <w:pStyle w:val="a4"/>
        <w:spacing w:before="120" w:after="24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A469A" w:rsidRDefault="000A469A" w:rsidP="000A469A">
      <w:pPr>
        <w:pStyle w:val="a4"/>
        <w:spacing w:before="120" w:after="24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A469A">
        <w:rPr>
          <w:rFonts w:ascii="Times New Roman" w:hAnsi="Times New Roman" w:cs="Times New Roman"/>
          <w:sz w:val="24"/>
        </w:rPr>
        <w:lastRenderedPageBreak/>
        <w:t>Необходимо оказать проти</w:t>
      </w:r>
      <w:r>
        <w:rPr>
          <w:rFonts w:ascii="Times New Roman" w:hAnsi="Times New Roman" w:cs="Times New Roman"/>
          <w:sz w:val="24"/>
        </w:rPr>
        <w:t>водействие взяточнику и вымога</w:t>
      </w:r>
      <w:r w:rsidRPr="000A469A">
        <w:rPr>
          <w:rFonts w:ascii="Times New Roman" w:hAnsi="Times New Roman" w:cs="Times New Roman"/>
          <w:sz w:val="24"/>
        </w:rPr>
        <w:t>тельству, исходя из честного понима</w:t>
      </w:r>
      <w:r>
        <w:rPr>
          <w:rFonts w:ascii="Times New Roman" w:hAnsi="Times New Roman" w:cs="Times New Roman"/>
          <w:sz w:val="24"/>
        </w:rPr>
        <w:t>ния, что только всем миром мож</w:t>
      </w:r>
      <w:r w:rsidRPr="000A469A">
        <w:rPr>
          <w:rFonts w:ascii="Times New Roman" w:hAnsi="Times New Roman" w:cs="Times New Roman"/>
          <w:sz w:val="24"/>
        </w:rPr>
        <w:t>но одолеть это зло, что человек должен в любых ситуациях сохранять свое достоинство и не становиться пособником преступления — а именно незамедлительно обратит</w:t>
      </w:r>
      <w:r>
        <w:rPr>
          <w:rFonts w:ascii="Times New Roman" w:hAnsi="Times New Roman" w:cs="Times New Roman"/>
          <w:sz w:val="24"/>
        </w:rPr>
        <w:t>ься с устным или письменным со</w:t>
      </w:r>
      <w:r w:rsidRPr="000A469A">
        <w:rPr>
          <w:rFonts w:ascii="Times New Roman" w:hAnsi="Times New Roman" w:cs="Times New Roman"/>
          <w:sz w:val="24"/>
        </w:rPr>
        <w:t xml:space="preserve">общением о готовящемся преступлении: </w:t>
      </w:r>
    </w:p>
    <w:p w:rsidR="000A469A" w:rsidRDefault="000A469A" w:rsidP="000A469A">
      <w:pPr>
        <w:pStyle w:val="a4"/>
        <w:numPr>
          <w:ilvl w:val="0"/>
          <w:numId w:val="2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</w:rPr>
      </w:pPr>
      <w:r w:rsidRPr="000A469A">
        <w:rPr>
          <w:rFonts w:ascii="Times New Roman" w:hAnsi="Times New Roman" w:cs="Times New Roman"/>
          <w:sz w:val="24"/>
        </w:rPr>
        <w:t>в один их правоохранительн</w:t>
      </w:r>
      <w:r>
        <w:rPr>
          <w:rFonts w:ascii="Times New Roman" w:hAnsi="Times New Roman" w:cs="Times New Roman"/>
          <w:sz w:val="24"/>
        </w:rPr>
        <w:t>ых органов по месту вашего жи</w:t>
      </w:r>
      <w:r w:rsidRPr="000A469A">
        <w:rPr>
          <w:rFonts w:ascii="Times New Roman" w:hAnsi="Times New Roman" w:cs="Times New Roman"/>
          <w:sz w:val="24"/>
        </w:rPr>
        <w:t>тельства или вышестоящие органы, в органы внутренних дел — в районные (городские) отделения (отделы) полиции, правления (отделы) по борьбе с эконом</w:t>
      </w:r>
      <w:r>
        <w:rPr>
          <w:rFonts w:ascii="Times New Roman" w:hAnsi="Times New Roman" w:cs="Times New Roman"/>
          <w:sz w:val="24"/>
        </w:rPr>
        <w:t>ическими преступлениями, правле</w:t>
      </w:r>
      <w:r w:rsidRPr="000A469A">
        <w:rPr>
          <w:rFonts w:ascii="Times New Roman" w:hAnsi="Times New Roman" w:cs="Times New Roman"/>
          <w:sz w:val="24"/>
        </w:rPr>
        <w:t xml:space="preserve">ния (отделы) по борьбе с организованной преступностью; </w:t>
      </w:r>
    </w:p>
    <w:p w:rsidR="000A469A" w:rsidRDefault="000A469A" w:rsidP="000A469A">
      <w:pPr>
        <w:pStyle w:val="a4"/>
        <w:numPr>
          <w:ilvl w:val="0"/>
          <w:numId w:val="2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Pr="000A469A">
        <w:rPr>
          <w:rFonts w:ascii="Times New Roman" w:hAnsi="Times New Roman" w:cs="Times New Roman"/>
          <w:sz w:val="24"/>
        </w:rPr>
        <w:t xml:space="preserve">министерство внутренних </w:t>
      </w:r>
      <w:r>
        <w:rPr>
          <w:rFonts w:ascii="Times New Roman" w:hAnsi="Times New Roman" w:cs="Times New Roman"/>
          <w:sz w:val="24"/>
        </w:rPr>
        <w:t>дел республик, краевые (областн</w:t>
      </w:r>
      <w:r w:rsidRPr="000A469A">
        <w:rPr>
          <w:rFonts w:ascii="Times New Roman" w:hAnsi="Times New Roman" w:cs="Times New Roman"/>
          <w:sz w:val="24"/>
        </w:rPr>
        <w:t xml:space="preserve">ые) управления внутренних </w:t>
      </w:r>
      <w:r>
        <w:rPr>
          <w:rFonts w:ascii="Times New Roman" w:hAnsi="Times New Roman" w:cs="Times New Roman"/>
          <w:sz w:val="24"/>
        </w:rPr>
        <w:t>дел вплоть до Министерства вну</w:t>
      </w:r>
      <w:r w:rsidRPr="000A469A">
        <w:rPr>
          <w:rFonts w:ascii="Times New Roman" w:hAnsi="Times New Roman" w:cs="Times New Roman"/>
          <w:sz w:val="24"/>
        </w:rPr>
        <w:t xml:space="preserve">тренних дел Российской Федерации, в органы безопасности — в районные (городские) отделения (отделы); </w:t>
      </w:r>
    </w:p>
    <w:p w:rsidR="000A469A" w:rsidRDefault="000A469A" w:rsidP="000A469A">
      <w:pPr>
        <w:pStyle w:val="a4"/>
        <w:numPr>
          <w:ilvl w:val="0"/>
          <w:numId w:val="2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</w:rPr>
      </w:pPr>
      <w:r w:rsidRPr="000A469A">
        <w:rPr>
          <w:rFonts w:ascii="Times New Roman" w:hAnsi="Times New Roman" w:cs="Times New Roman"/>
          <w:sz w:val="24"/>
        </w:rPr>
        <w:t>в республиканские (областн</w:t>
      </w:r>
      <w:r>
        <w:rPr>
          <w:rFonts w:ascii="Times New Roman" w:hAnsi="Times New Roman" w:cs="Times New Roman"/>
          <w:sz w:val="24"/>
        </w:rPr>
        <w:t>ые, краевые) отделения ФСБ Рос</w:t>
      </w:r>
      <w:r w:rsidRPr="000A469A">
        <w:rPr>
          <w:rFonts w:ascii="Times New Roman" w:hAnsi="Times New Roman" w:cs="Times New Roman"/>
          <w:sz w:val="24"/>
        </w:rPr>
        <w:t>сии вплоть до Федеральной службы безопасности Российской Федерации;</w:t>
      </w:r>
    </w:p>
    <w:p w:rsidR="00BF55AC" w:rsidRDefault="000A469A" w:rsidP="000A469A">
      <w:pPr>
        <w:pStyle w:val="a4"/>
        <w:numPr>
          <w:ilvl w:val="0"/>
          <w:numId w:val="2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</w:rPr>
      </w:pPr>
      <w:r w:rsidRPr="000A469A">
        <w:rPr>
          <w:rFonts w:ascii="Times New Roman" w:hAnsi="Times New Roman" w:cs="Times New Roman"/>
          <w:sz w:val="24"/>
        </w:rPr>
        <w:t>в органы прокуратуры — районному (городскому) прокурору, прокурору республики (края, области) вплоть до Генеральной п</w:t>
      </w:r>
      <w:r>
        <w:rPr>
          <w:rFonts w:ascii="Times New Roman" w:hAnsi="Times New Roman" w:cs="Times New Roman"/>
          <w:sz w:val="24"/>
        </w:rPr>
        <w:t>рокуратуры Российской Федерации.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571"/>
      </w:tblGrid>
      <w:tr w:rsidR="00377047" w:rsidTr="00377047">
        <w:trPr>
          <w:jc w:val="center"/>
        </w:trPr>
        <w:tc>
          <w:tcPr>
            <w:tcW w:w="9571" w:type="dxa"/>
            <w:shd w:val="clear" w:color="auto" w:fill="FBD4B4" w:themeFill="accent6" w:themeFillTint="66"/>
          </w:tcPr>
          <w:p w:rsidR="00377047" w:rsidRPr="00377047" w:rsidRDefault="00377047" w:rsidP="00377047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377047">
              <w:rPr>
                <w:rFonts w:ascii="Times New Roman" w:hAnsi="Times New Roman" w:cs="Times New Roman"/>
                <w:sz w:val="24"/>
              </w:rPr>
              <w:t>Обращаем ваше внимание, что если вы выполните требования вымогателя и не заявите о факте дачи взятки в компетентные органы, то будете привлечены к уголовной ответственности при выявлении правоохранительными органами факта взятки.</w:t>
            </w:r>
          </w:p>
        </w:tc>
      </w:tr>
    </w:tbl>
    <w:p w:rsidR="00377047" w:rsidRDefault="00377047" w:rsidP="00377047">
      <w:pPr>
        <w:spacing w:before="120" w:after="24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55DE6" w:rsidTr="00355DE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355DE6" w:rsidRDefault="00355DE6" w:rsidP="00355DE6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355DE6">
              <w:rPr>
                <w:rFonts w:ascii="Times New Roman" w:hAnsi="Times New Roman" w:cs="Times New Roman"/>
                <w:sz w:val="24"/>
              </w:rPr>
              <w:t>Государственные или муниципальные органы, в соответствии с нормой статьи 12 Федерального закона от 02.05.2006 № 59-ФЗ (ред. от 24.11.2014) «О порядке рассмотрения обращений граждан Российской Федерации», должны рассмотреть обращения граждан и дать ответ в течение 30 дней со дня регистрации письменного обращения. Если полученный ответ не удовлетворит вас, то обратитесь за консультацией к юристу и получите правовую оценку своей проблемы.</w:t>
            </w:r>
          </w:p>
        </w:tc>
      </w:tr>
    </w:tbl>
    <w:p w:rsidR="00355DE6" w:rsidRDefault="00355DE6" w:rsidP="00377047">
      <w:pPr>
        <w:spacing w:before="120" w:after="240" w:line="240" w:lineRule="auto"/>
        <w:jc w:val="both"/>
        <w:rPr>
          <w:rFonts w:ascii="Times New Roman" w:hAnsi="Times New Roman" w:cs="Times New Roman"/>
          <w:sz w:val="24"/>
        </w:rPr>
      </w:pPr>
    </w:p>
    <w:p w:rsidR="002501CE" w:rsidRDefault="002501CE" w:rsidP="00377047">
      <w:pPr>
        <w:spacing w:before="120" w:after="240" w:line="240" w:lineRule="auto"/>
        <w:jc w:val="both"/>
        <w:rPr>
          <w:rFonts w:ascii="Times New Roman" w:hAnsi="Times New Roman" w:cs="Times New Roman"/>
          <w:sz w:val="24"/>
        </w:rPr>
      </w:pPr>
      <w:r w:rsidRPr="002501CE">
        <w:rPr>
          <w:rFonts w:ascii="Times New Roman" w:hAnsi="Times New Roman" w:cs="Times New Roman"/>
          <w:sz w:val="24"/>
        </w:rPr>
        <w:t>В случае если в отношении вас и</w:t>
      </w:r>
      <w:r>
        <w:rPr>
          <w:rFonts w:ascii="Times New Roman" w:hAnsi="Times New Roman" w:cs="Times New Roman"/>
          <w:sz w:val="24"/>
        </w:rPr>
        <w:t>дет какая-либо проверка со сто</w:t>
      </w:r>
      <w:r w:rsidRPr="002501CE">
        <w:rPr>
          <w:rFonts w:ascii="Times New Roman" w:hAnsi="Times New Roman" w:cs="Times New Roman"/>
          <w:sz w:val="24"/>
        </w:rPr>
        <w:t>роны государственных и муницип</w:t>
      </w:r>
      <w:r>
        <w:rPr>
          <w:rFonts w:ascii="Times New Roman" w:hAnsi="Times New Roman" w:cs="Times New Roman"/>
          <w:sz w:val="24"/>
        </w:rPr>
        <w:t>альных органов (составляют про</w:t>
      </w:r>
      <w:r w:rsidRPr="002501CE">
        <w:rPr>
          <w:rFonts w:ascii="Times New Roman" w:hAnsi="Times New Roman" w:cs="Times New Roman"/>
          <w:sz w:val="24"/>
        </w:rPr>
        <w:t xml:space="preserve">токол о нарушении правил дорожного движения, останавливают и просят предъявить паспорт для проверки и т.д.), то в целях самозащиты от злоупотребления полномочиями со стороны должностных лиц вам следует: </w:t>
      </w:r>
    </w:p>
    <w:p w:rsidR="002501CE" w:rsidRPr="002A7B18" w:rsidRDefault="002501CE" w:rsidP="002A7B18">
      <w:pPr>
        <w:pStyle w:val="a4"/>
        <w:numPr>
          <w:ilvl w:val="0"/>
          <w:numId w:val="3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</w:rPr>
      </w:pPr>
      <w:r w:rsidRPr="002A7B18">
        <w:rPr>
          <w:rFonts w:ascii="Times New Roman" w:hAnsi="Times New Roman" w:cs="Times New Roman"/>
          <w:sz w:val="24"/>
        </w:rPr>
        <w:t xml:space="preserve">проверить полномочия должностного лица, посмотрев его служебное удостоверение, и запомнить либо записать его ФИО и должность (звание); </w:t>
      </w:r>
    </w:p>
    <w:p w:rsidR="002501CE" w:rsidRPr="002A7B18" w:rsidRDefault="002501CE" w:rsidP="002A7B18">
      <w:pPr>
        <w:pStyle w:val="a4"/>
        <w:numPr>
          <w:ilvl w:val="0"/>
          <w:numId w:val="3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</w:rPr>
      </w:pPr>
      <w:r w:rsidRPr="002A7B18">
        <w:rPr>
          <w:rFonts w:ascii="Times New Roman" w:hAnsi="Times New Roman" w:cs="Times New Roman"/>
          <w:sz w:val="24"/>
        </w:rPr>
        <w:t xml:space="preserve">уточнить основания применения к вам санкций, совершения действий в отношении вас или вашего имущества — норму закона, на которую ссылается должностное лицо и пр.; запомните эту информацию или запишите; </w:t>
      </w:r>
    </w:p>
    <w:p w:rsidR="002501CE" w:rsidRPr="002A7B18" w:rsidRDefault="002501CE" w:rsidP="002A7B18">
      <w:pPr>
        <w:pStyle w:val="a4"/>
        <w:numPr>
          <w:ilvl w:val="0"/>
          <w:numId w:val="3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</w:rPr>
      </w:pPr>
      <w:r w:rsidRPr="002A7B18">
        <w:rPr>
          <w:rFonts w:ascii="Times New Roman" w:hAnsi="Times New Roman" w:cs="Times New Roman"/>
          <w:sz w:val="24"/>
        </w:rPr>
        <w:t>в случае составления в отношении вас протокола или акта настоять на заполнении должностным лицом всех граф, не оставляя их пустыми;</w:t>
      </w:r>
    </w:p>
    <w:p w:rsidR="002501CE" w:rsidRPr="002A7B18" w:rsidRDefault="002501CE" w:rsidP="002A7B18">
      <w:pPr>
        <w:pStyle w:val="a4"/>
        <w:numPr>
          <w:ilvl w:val="0"/>
          <w:numId w:val="3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</w:rPr>
      </w:pPr>
      <w:r w:rsidRPr="002A7B18">
        <w:rPr>
          <w:rFonts w:ascii="Times New Roman" w:hAnsi="Times New Roman" w:cs="Times New Roman"/>
          <w:sz w:val="24"/>
        </w:rPr>
        <w:t xml:space="preserve">настоять, чтобы в протоколе были указаны все свидетели (или понятые), которых вы считаете необходимым указать; </w:t>
      </w:r>
    </w:p>
    <w:p w:rsidR="002501CE" w:rsidRPr="002A7B18" w:rsidRDefault="002501CE" w:rsidP="002A7B18">
      <w:pPr>
        <w:pStyle w:val="a4"/>
        <w:numPr>
          <w:ilvl w:val="0"/>
          <w:numId w:val="3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</w:rPr>
      </w:pPr>
      <w:r w:rsidRPr="002A7B18">
        <w:rPr>
          <w:rFonts w:ascii="Times New Roman" w:hAnsi="Times New Roman" w:cs="Times New Roman"/>
          <w:sz w:val="24"/>
        </w:rPr>
        <w:t>настоять, чтобы в протоколе были указаны все документы, на которые вы ссылались при даче объяснений должностному лицу.</w:t>
      </w:r>
    </w:p>
    <w:p w:rsidR="002501CE" w:rsidRDefault="002501CE" w:rsidP="00377047">
      <w:pPr>
        <w:spacing w:before="120" w:after="240" w:line="240" w:lineRule="auto"/>
        <w:jc w:val="both"/>
        <w:rPr>
          <w:rFonts w:ascii="Times New Roman" w:hAnsi="Times New Roman" w:cs="Times New Roman"/>
          <w:sz w:val="24"/>
        </w:rPr>
      </w:pPr>
      <w:r w:rsidRPr="002501CE">
        <w:rPr>
          <w:rFonts w:ascii="Times New Roman" w:hAnsi="Times New Roman" w:cs="Times New Roman"/>
          <w:sz w:val="24"/>
        </w:rPr>
        <w:lastRenderedPageBreak/>
        <w:t xml:space="preserve"> Если должностное лицо отказывается принять указанные документы, потребовать от него письменного отказа; </w:t>
      </w:r>
    </w:p>
    <w:p w:rsidR="002501CE" w:rsidRPr="002A7B18" w:rsidRDefault="002501CE" w:rsidP="002A7B18">
      <w:pPr>
        <w:pStyle w:val="a4"/>
        <w:numPr>
          <w:ilvl w:val="0"/>
          <w:numId w:val="4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</w:rPr>
      </w:pPr>
      <w:r w:rsidRPr="002A7B18">
        <w:rPr>
          <w:rFonts w:ascii="Times New Roman" w:hAnsi="Times New Roman" w:cs="Times New Roman"/>
          <w:sz w:val="24"/>
        </w:rPr>
        <w:t xml:space="preserve">не подписывать протокол или акт, не прочитав его внимательно; </w:t>
      </w:r>
    </w:p>
    <w:p w:rsidR="002501CE" w:rsidRPr="002A7B18" w:rsidRDefault="002501CE" w:rsidP="002A7B18">
      <w:pPr>
        <w:pStyle w:val="a4"/>
        <w:numPr>
          <w:ilvl w:val="0"/>
          <w:numId w:val="4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</w:rPr>
      </w:pPr>
      <w:r w:rsidRPr="002A7B18">
        <w:rPr>
          <w:rFonts w:ascii="Times New Roman" w:hAnsi="Times New Roman" w:cs="Times New Roman"/>
          <w:sz w:val="24"/>
        </w:rPr>
        <w:t xml:space="preserve">в случае несогласия со сведениями, занесенными в протокол или акт, указать об этом перед проставлением подписи, для того чтобы можно было оспорить указанный протокол или акт; </w:t>
      </w:r>
    </w:p>
    <w:p w:rsidR="002501CE" w:rsidRPr="002A7B18" w:rsidRDefault="002501CE" w:rsidP="002A7B18">
      <w:pPr>
        <w:pStyle w:val="a4"/>
        <w:numPr>
          <w:ilvl w:val="0"/>
          <w:numId w:val="4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</w:rPr>
      </w:pPr>
      <w:r w:rsidRPr="002A7B18">
        <w:rPr>
          <w:rFonts w:ascii="Times New Roman" w:hAnsi="Times New Roman" w:cs="Times New Roman"/>
          <w:sz w:val="24"/>
        </w:rPr>
        <w:t xml:space="preserve">никогда не подписывать пустые листы или незаполненные формы; </w:t>
      </w:r>
    </w:p>
    <w:p w:rsidR="002501CE" w:rsidRPr="002A7B18" w:rsidRDefault="002501CE" w:rsidP="002A7B18">
      <w:pPr>
        <w:pStyle w:val="a4"/>
        <w:numPr>
          <w:ilvl w:val="0"/>
          <w:numId w:val="4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A7B18">
        <w:rPr>
          <w:rFonts w:ascii="Times New Roman" w:hAnsi="Times New Roman" w:cs="Times New Roman"/>
          <w:sz w:val="24"/>
        </w:rPr>
        <w:t xml:space="preserve">в строке протокола об административном правонарушении, в которой вы должны подписаться под тем, что вам разъяснены ваши права и обязанности, проставить слово НЕТ или прочерк, если должностное лицо, составляющее протокол, вам их не разъяснило или предложило прочитать их на обороте — вы не должны читать о своих правах и обязанностях, вам должны их разъяснить; </w:t>
      </w:r>
      <w:proofErr w:type="gramEnd"/>
    </w:p>
    <w:p w:rsidR="002501CE" w:rsidRDefault="002501CE" w:rsidP="002A7B18">
      <w:pPr>
        <w:pStyle w:val="a4"/>
        <w:numPr>
          <w:ilvl w:val="0"/>
          <w:numId w:val="4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</w:rPr>
      </w:pPr>
      <w:r w:rsidRPr="002A7B18">
        <w:rPr>
          <w:rFonts w:ascii="Times New Roman" w:hAnsi="Times New Roman" w:cs="Times New Roman"/>
          <w:sz w:val="24"/>
        </w:rPr>
        <w:t>настоять на выдаче вам на руки копии протокола или акта.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571"/>
      </w:tblGrid>
      <w:tr w:rsidR="009E2E15" w:rsidTr="009E2E15">
        <w:tc>
          <w:tcPr>
            <w:tcW w:w="9571" w:type="dxa"/>
            <w:shd w:val="clear" w:color="auto" w:fill="FDE9D9" w:themeFill="accent6" w:themeFillTint="33"/>
          </w:tcPr>
          <w:p w:rsidR="009E2E15" w:rsidRPr="009E2E15" w:rsidRDefault="009E2E15" w:rsidP="009E2E15">
            <w:pPr>
              <w:spacing w:before="120" w:after="240"/>
              <w:jc w:val="both"/>
              <w:rPr>
                <w:rFonts w:ascii="Times New Roman" w:hAnsi="Times New Roman" w:cs="Times New Roman"/>
                <w:sz w:val="24"/>
              </w:rPr>
            </w:pPr>
            <w:r w:rsidRPr="009E2E15">
              <w:rPr>
                <w:rFonts w:ascii="Times New Roman" w:hAnsi="Times New Roman" w:cs="Times New Roman"/>
                <w:sz w:val="24"/>
              </w:rPr>
              <w:t xml:space="preserve">ЭТО ВАЖНО: в </w:t>
            </w:r>
            <w:r w:rsidRPr="009E2E15">
              <w:rPr>
                <w:rFonts w:ascii="Times New Roman" w:hAnsi="Times New Roman" w:cs="Times New Roman"/>
                <w:sz w:val="24"/>
              </w:rPr>
              <w:t>соответствии с положениями ста</w:t>
            </w:r>
            <w:r w:rsidRPr="009E2E15">
              <w:rPr>
                <w:rFonts w:ascii="Times New Roman" w:hAnsi="Times New Roman" w:cs="Times New Roman"/>
                <w:sz w:val="24"/>
              </w:rPr>
              <w:t xml:space="preserve">тьи 28.5 Кодекса </w:t>
            </w:r>
            <w:r w:rsidRPr="009E2E15">
              <w:rPr>
                <w:rFonts w:ascii="Times New Roman" w:hAnsi="Times New Roman" w:cs="Times New Roman"/>
                <w:sz w:val="24"/>
              </w:rPr>
              <w:t>Российской Федерации об админи</w:t>
            </w:r>
            <w:r w:rsidRPr="009E2E15">
              <w:rPr>
                <w:rFonts w:ascii="Times New Roman" w:hAnsi="Times New Roman" w:cs="Times New Roman"/>
                <w:sz w:val="24"/>
              </w:rPr>
              <w:t xml:space="preserve">стративных правонарушениях </w:t>
            </w:r>
            <w:proofErr w:type="gramStart"/>
            <w:r w:rsidRPr="009E2E15">
              <w:rPr>
                <w:rFonts w:ascii="Times New Roman" w:hAnsi="Times New Roman" w:cs="Times New Roman"/>
                <w:sz w:val="24"/>
              </w:rPr>
              <w:t>протокол</w:t>
            </w:r>
            <w:proofErr w:type="gramEnd"/>
            <w:r w:rsidRPr="009E2E15">
              <w:rPr>
                <w:rFonts w:ascii="Times New Roman" w:hAnsi="Times New Roman" w:cs="Times New Roman"/>
                <w:sz w:val="24"/>
              </w:rPr>
              <w:t xml:space="preserve"> об</w:t>
            </w:r>
            <w:r w:rsidRPr="009E2E15">
              <w:rPr>
                <w:rFonts w:ascii="Times New Roman" w:hAnsi="Times New Roman" w:cs="Times New Roman"/>
                <w:sz w:val="24"/>
              </w:rPr>
              <w:t xml:space="preserve"> админи</w:t>
            </w:r>
            <w:r w:rsidRPr="009E2E15">
              <w:rPr>
                <w:rFonts w:ascii="Times New Roman" w:hAnsi="Times New Roman" w:cs="Times New Roman"/>
                <w:sz w:val="24"/>
              </w:rPr>
              <w:t>стративном правонарушении должен составляться немедленно после выявления административного правонарушения. К</w:t>
            </w:r>
            <w:r w:rsidRPr="009E2E15">
              <w:rPr>
                <w:rFonts w:ascii="Times New Roman" w:hAnsi="Times New Roman" w:cs="Times New Roman"/>
                <w:sz w:val="24"/>
              </w:rPr>
              <w:t>роме того, вы не должны доказы</w:t>
            </w:r>
            <w:r w:rsidRPr="009E2E15">
              <w:rPr>
                <w:rFonts w:ascii="Times New Roman" w:hAnsi="Times New Roman" w:cs="Times New Roman"/>
                <w:sz w:val="24"/>
              </w:rPr>
              <w:t xml:space="preserve">вать свою невиновность. </w:t>
            </w:r>
          </w:p>
          <w:p w:rsidR="009E2E15" w:rsidRDefault="009E2E15" w:rsidP="009E2E15">
            <w:pPr>
              <w:spacing w:before="120" w:after="240"/>
              <w:jc w:val="both"/>
              <w:rPr>
                <w:rFonts w:ascii="Times New Roman" w:hAnsi="Times New Roman" w:cs="Times New Roman"/>
                <w:sz w:val="24"/>
              </w:rPr>
            </w:pPr>
            <w:r w:rsidRPr="009E2E15">
              <w:rPr>
                <w:rFonts w:ascii="Times New Roman" w:hAnsi="Times New Roman" w:cs="Times New Roman"/>
                <w:sz w:val="24"/>
              </w:rPr>
              <w:t>Пленум Верховного Суда Российской Федерации от 24.03.2005 № 5 (ред. от 9.02.2012) указал</w:t>
            </w:r>
            <w:r w:rsidRPr="009E2E15">
              <w:rPr>
                <w:rFonts w:ascii="Times New Roman" w:hAnsi="Times New Roman" w:cs="Times New Roman"/>
                <w:sz w:val="24"/>
              </w:rPr>
              <w:t>: «Лицо, привлекаемое к админи</w:t>
            </w:r>
            <w:r w:rsidRPr="009E2E15">
              <w:rPr>
                <w:rFonts w:ascii="Times New Roman" w:hAnsi="Times New Roman" w:cs="Times New Roman"/>
                <w:sz w:val="24"/>
              </w:rPr>
              <w:t>стративной ответственности, не обязано доказывать свою невиновност</w:t>
            </w:r>
            <w:r w:rsidRPr="009E2E15">
              <w:rPr>
                <w:rFonts w:ascii="Times New Roman" w:hAnsi="Times New Roman" w:cs="Times New Roman"/>
                <w:sz w:val="24"/>
              </w:rPr>
              <w:t>ь. Вина в совершении администра</w:t>
            </w:r>
            <w:r w:rsidRPr="009E2E15">
              <w:rPr>
                <w:rFonts w:ascii="Times New Roman" w:hAnsi="Times New Roman" w:cs="Times New Roman"/>
                <w:sz w:val="24"/>
              </w:rPr>
              <w:t>тивного правонарушения устанавливается судьями, органами, должностными лицами, уполномоченными рассматривать дела об адм</w:t>
            </w:r>
            <w:r w:rsidRPr="009E2E15">
              <w:rPr>
                <w:rFonts w:ascii="Times New Roman" w:hAnsi="Times New Roman" w:cs="Times New Roman"/>
                <w:sz w:val="24"/>
              </w:rPr>
              <w:t>инистративных правонару</w:t>
            </w:r>
            <w:r w:rsidRPr="009E2E15">
              <w:rPr>
                <w:rFonts w:ascii="Times New Roman" w:hAnsi="Times New Roman" w:cs="Times New Roman"/>
                <w:sz w:val="24"/>
              </w:rPr>
              <w:t>шениях. Неустранимые сомнения в виновности лица, привлекаемого к административной ответственности, должны толковаться в пользу этого лица».</w:t>
            </w:r>
          </w:p>
        </w:tc>
      </w:tr>
    </w:tbl>
    <w:p w:rsidR="002A7B18" w:rsidRPr="002A7B18" w:rsidRDefault="002A7B18" w:rsidP="002A7B18">
      <w:pPr>
        <w:spacing w:before="120" w:after="24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A7B18" w:rsidRPr="002A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A68A0"/>
    <w:multiLevelType w:val="hybridMultilevel"/>
    <w:tmpl w:val="12E08D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E40B0"/>
    <w:multiLevelType w:val="hybridMultilevel"/>
    <w:tmpl w:val="BDCA6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B0CF6"/>
    <w:multiLevelType w:val="hybridMultilevel"/>
    <w:tmpl w:val="BE8A2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B542A"/>
    <w:multiLevelType w:val="hybridMultilevel"/>
    <w:tmpl w:val="425C1D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D9"/>
    <w:rsid w:val="00054F21"/>
    <w:rsid w:val="000A469A"/>
    <w:rsid w:val="002501CE"/>
    <w:rsid w:val="00253403"/>
    <w:rsid w:val="00282BA9"/>
    <w:rsid w:val="002A7B18"/>
    <w:rsid w:val="00355DE6"/>
    <w:rsid w:val="00377047"/>
    <w:rsid w:val="004F2461"/>
    <w:rsid w:val="005250A4"/>
    <w:rsid w:val="009E2E15"/>
    <w:rsid w:val="00BF55AC"/>
    <w:rsid w:val="00DB12D9"/>
    <w:rsid w:val="00D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PC-11</dc:creator>
  <cp:keywords/>
  <dc:description/>
  <cp:lastModifiedBy>PC-11</cp:lastModifiedBy>
  <cp:revision>13</cp:revision>
  <dcterms:created xsi:type="dcterms:W3CDTF">2018-04-18T06:12:00Z</dcterms:created>
  <dcterms:modified xsi:type="dcterms:W3CDTF">2018-04-18T06:47:00Z</dcterms:modified>
</cp:coreProperties>
</file>